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EB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51338E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7765E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Tr="007765EB">
        <w:tc>
          <w:tcPr>
            <w:tcW w:w="2885" w:type="dxa"/>
          </w:tcPr>
          <w:p w:rsidR="007765E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Tr="00914C37">
        <w:tc>
          <w:tcPr>
            <w:tcW w:w="1068" w:type="dxa"/>
            <w:hideMark/>
          </w:tcPr>
          <w:p w:rsidR="0051338E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6064E" w:rsidRDefault="0051338E" w:rsidP="00F97138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D32893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1A7B5E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di ricerca</w:t>
            </w:r>
            <w:r w:rsidR="00F97138">
              <w:rPr>
                <w:rFonts w:asciiTheme="minorHAnsi" w:hAnsiTheme="minorHAnsi"/>
                <w:sz w:val="24"/>
                <w:szCs w:val="24"/>
                <w:lang w:eastAsia="en-US"/>
              </w:rPr>
              <w:t>/supporto alla ricerca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presso la </w:t>
            </w:r>
            <w:r w:rsidR="00D37ECD" w:rsidRPr="00C54E28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1A7B5E" w:rsidRPr="00C54E28">
              <w:rPr>
                <w:rFonts w:asciiTheme="minorHAnsi" w:hAnsiTheme="minorHAnsi"/>
                <w:sz w:val="24"/>
                <w:szCs w:val="24"/>
                <w:lang w:eastAsia="en-US"/>
              </w:rPr>
              <w:t>Laboratorio Genetica, Trapiantologia e Malattie Cardiovascolari</w:t>
            </w:r>
            <w:r w:rsidR="005666CB" w:rsidRPr="00C54E28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C54E28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C54E28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C54E28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F97138" w:rsidRPr="00C54E28">
              <w:rPr>
                <w:rFonts w:asciiTheme="minorHAnsi" w:hAnsiTheme="minorHAnsi"/>
                <w:sz w:val="24"/>
                <w:szCs w:val="24"/>
                <w:lang w:eastAsia="en-US"/>
              </w:rPr>
              <w:t>32171</w:t>
            </w:r>
            <w:r w:rsidRPr="00C54E28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>
        <w:rPr>
          <w:rFonts w:asciiTheme="minorHAnsi" w:hAnsiTheme="minorHAnsi"/>
          <w:sz w:val="24"/>
          <w:szCs w:val="24"/>
        </w:rPr>
        <w:t>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47FD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…………………….. nella posizione n</w:t>
      </w:r>
      <w:r w:rsidR="007765EB">
        <w:rPr>
          <w:rFonts w:asciiTheme="minorHAnsi" w:hAnsiTheme="minorHAnsi"/>
          <w:sz w:val="24"/>
          <w:szCs w:val="24"/>
        </w:rPr>
        <w:t>. ………..</w:t>
      </w:r>
      <w:r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415546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</w:t>
      </w:r>
      <w:r w:rsidR="00D32893">
        <w:rPr>
          <w:rFonts w:asciiTheme="minorHAnsi" w:hAnsiTheme="minorHAnsi"/>
          <w:sz w:val="24"/>
          <w:szCs w:val="24"/>
        </w:rPr>
        <w:t>collaborazione coordinata continuativa nell’ambito di</w:t>
      </w:r>
      <w:r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E8" w:rsidRDefault="002330E8" w:rsidP="00EA1524">
      <w:r>
        <w:separator/>
      </w:r>
    </w:p>
  </w:endnote>
  <w:endnote w:type="continuationSeparator" w:id="0">
    <w:p w:rsidR="002330E8" w:rsidRDefault="002330E8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D76553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D76553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E8" w:rsidRDefault="002330E8" w:rsidP="00EA1524">
      <w:r>
        <w:separator/>
      </w:r>
    </w:p>
  </w:footnote>
  <w:footnote w:type="continuationSeparator" w:id="0">
    <w:p w:rsidR="002330E8" w:rsidRDefault="002330E8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0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1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A7B5E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30E8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37399"/>
    <w:rsid w:val="00441851"/>
    <w:rsid w:val="00446046"/>
    <w:rsid w:val="00447AB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3D33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4E28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553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1A3E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97138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EF8D3-80C3-4B0C-B560-FA928BF5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11417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2017-10-04T15:48:00Z</cp:lastPrinted>
  <dcterms:created xsi:type="dcterms:W3CDTF">2017-10-19T12:49:00Z</dcterms:created>
  <dcterms:modified xsi:type="dcterms:W3CDTF">2017-10-19T12:49:00Z</dcterms:modified>
</cp:coreProperties>
</file>